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A3" w14:textId="7C8928AB" w:rsidR="00DF46AB" w:rsidRDefault="0068290F" w:rsidP="0068290F">
      <w:pPr>
        <w:pStyle w:val="Titolo1"/>
        <w:spacing w:before="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90F">
        <w:rPr>
          <w:rFonts w:ascii="Times New Roman" w:eastAsia="Times New Roman" w:hAnsi="Times New Roman" w:cs="Times New Roman"/>
          <w:sz w:val="28"/>
          <w:szCs w:val="28"/>
        </w:rPr>
        <w:t>Allegato 1</w:t>
      </w:r>
    </w:p>
    <w:p w14:paraId="34EA2E2B" w14:textId="77777777" w:rsidR="0068290F" w:rsidRPr="0068290F" w:rsidRDefault="0068290F" w:rsidP="0068290F">
      <w:pPr>
        <w:pStyle w:val="Normale1"/>
      </w:pPr>
    </w:p>
    <w:p w14:paraId="30B65000" w14:textId="7FE48D25" w:rsidR="0068290F" w:rsidRPr="0068290F" w:rsidRDefault="0068290F" w:rsidP="0068290F">
      <w:pPr>
        <w:pStyle w:val="Titolo1"/>
        <w:spacing w:before="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90F">
        <w:rPr>
          <w:rFonts w:ascii="Times New Roman" w:eastAsia="Times New Roman" w:hAnsi="Times New Roman" w:cs="Times New Roman"/>
          <w:sz w:val="28"/>
          <w:szCs w:val="28"/>
        </w:rPr>
        <w:t>AVVISO ESPLORATIVO PER LA MANIFESTAZIONE DI INTERESSE</w:t>
      </w:r>
    </w:p>
    <w:p w14:paraId="5FCCA891" w14:textId="28037EA0" w:rsidR="0068290F" w:rsidRPr="0068290F" w:rsidRDefault="0068290F" w:rsidP="0068290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39"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2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Oggetto: Indagine di mercato per l’affidamento diretto del servizio di noleggio fotocopiatrici</w:t>
      </w:r>
    </w:p>
    <w:p w14:paraId="496BBC6F" w14:textId="77777777" w:rsidR="0068290F" w:rsidRPr="0068290F" w:rsidRDefault="0068290F" w:rsidP="0068290F">
      <w:pPr>
        <w:spacing w:after="0" w:line="259" w:lineRule="auto"/>
        <w:ind w:left="10" w:right="33"/>
        <w:jc w:val="center"/>
        <w:rPr>
          <w:b/>
          <w:sz w:val="28"/>
          <w:szCs w:val="28"/>
        </w:rPr>
      </w:pPr>
    </w:p>
    <w:p w14:paraId="045E474C" w14:textId="77777777" w:rsidR="00224E10" w:rsidRDefault="00986F32" w:rsidP="0068290F">
      <w:pPr>
        <w:pStyle w:val="Titolo1"/>
        <w:spacing w:before="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DICHIARAZIONE SOSTITUTIVA DELL’ATTO DI NOTORIETÀ</w:t>
      </w:r>
    </w:p>
    <w:p w14:paraId="2FE1E6A8" w14:textId="77777777" w:rsidR="00224E10" w:rsidRDefault="00986F32" w:rsidP="0068290F">
      <w:pPr>
        <w:pStyle w:val="Normale1"/>
        <w:spacing w:before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art. 47 del D.P.R. 28.12.2000, n. 445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85A8FC7" w14:textId="77777777" w:rsidR="00224E10" w:rsidRDefault="00986F32" w:rsidP="0068290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59"/>
          <w:tab w:val="left" w:pos="1810"/>
          <w:tab w:val="left" w:pos="3013"/>
          <w:tab w:val="left" w:pos="3397"/>
          <w:tab w:val="left" w:pos="4024"/>
          <w:tab w:val="left" w:pos="4352"/>
          <w:tab w:val="left" w:pos="5378"/>
          <w:tab w:val="left" w:pos="5874"/>
          <w:tab w:val="left" w:pos="7186"/>
          <w:tab w:val="left" w:pos="7461"/>
          <w:tab w:val="left" w:pos="8528"/>
          <w:tab w:val="left" w:pos="8852"/>
          <w:tab w:val="left" w:pos="9835"/>
        </w:tabs>
        <w:spacing w:before="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sottoscritto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residente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154A897B" w14:textId="379DC0E7" w:rsidR="00224E10" w:rsidRDefault="00986F32" w:rsidP="0068290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782"/>
          <w:tab w:val="left" w:pos="6253"/>
        </w:tabs>
        <w:spacing w:before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Via/Piazza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nella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sua  qualità 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legale rappresentante di</w:t>
      </w:r>
      <w:r w:rsidR="00DD4C0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sede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legale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D4C01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6788F266" w14:textId="2877D55D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002"/>
          <w:tab w:val="left" w:pos="5516"/>
          <w:tab w:val="left" w:pos="7526"/>
        </w:tabs>
        <w:spacing w:before="15"/>
        <w:ind w:left="23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Via/Piazza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C.F._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P.IVA n</w:t>
      </w:r>
      <w:r w:rsidR="00DD4C0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0BC80E2C" w14:textId="77777777" w:rsidR="00224E10" w:rsidRDefault="00986F32">
      <w:pPr>
        <w:pStyle w:val="Titolo1"/>
        <w:spacing w:line="254" w:lineRule="auto"/>
        <w:ind w:right="26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14D45CAB" w14:textId="77777777" w:rsidR="00224E10" w:rsidRDefault="00986F32">
      <w:pPr>
        <w:pStyle w:val="Normale1"/>
        <w:spacing w:before="121"/>
        <w:ind w:left="2013" w:right="20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DICHIARA</w:t>
      </w:r>
    </w:p>
    <w:p w14:paraId="31F3C5D1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39" w:line="254" w:lineRule="auto"/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l’inesistenza delle cause di esclusione dalla partecipazione ad una procedura d’appalto o concessione elencate nell’art. 80 del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n. 50/2016, ed in particolare:</w:t>
      </w:r>
    </w:p>
    <w:p w14:paraId="6FF8B784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19" w:after="0" w:line="254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33A545EE" w14:textId="77777777" w:rsidR="00224E10" w:rsidRDefault="00986F32">
      <w:pPr>
        <w:pStyle w:val="Normale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6678826A" w14:textId="77777777" w:rsidR="00224E10" w:rsidRDefault="00986F32">
      <w:pPr>
        <w:pStyle w:val="Normale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27" w:after="0" w:line="254" w:lineRule="auto"/>
        <w:ind w:right="254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38301D3C" w14:textId="77777777" w:rsidR="00224E10" w:rsidRDefault="00986F32">
      <w:pPr>
        <w:pStyle w:val="Normale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60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frode ai sensi dell’articolo 1 della convenzione relativa alla tutela degli interessi finanziari delle Comunità europee;</w:t>
      </w:r>
    </w:p>
    <w:p w14:paraId="28DE62E3" w14:textId="77777777" w:rsidR="00224E10" w:rsidRDefault="00986F32">
      <w:pPr>
        <w:pStyle w:val="Normale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69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14:paraId="76845B01" w14:textId="77777777" w:rsidR="00224E10" w:rsidRDefault="00986F32">
      <w:pPr>
        <w:pStyle w:val="Normale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48" w:after="0" w:line="256" w:lineRule="auto"/>
        <w:ind w:right="264" w:hanging="4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4EA42C93" w14:textId="77777777" w:rsidR="00224E10" w:rsidRDefault="00986F32">
      <w:pPr>
        <w:pStyle w:val="Normale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16" w:after="0" w:line="254" w:lineRule="auto"/>
        <w:ind w:right="26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sfruttamento del lavoro minorile e altre forme di tratta di esseri umani definite con il decreto legislativo 4 marzo 2014, n. 24;</w:t>
      </w:r>
    </w:p>
    <w:p w14:paraId="0B4EDCF2" w14:textId="77777777" w:rsidR="00224E10" w:rsidRDefault="00986F32">
      <w:pPr>
        <w:pStyle w:val="Normale1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54" w:lineRule="auto"/>
        <w:ind w:right="25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ogni altro delitto da cui derivi, quale pena accessoria, l’incapacità di contrattare con la pubblica amministrazione</w:t>
      </w:r>
    </w:p>
    <w:p w14:paraId="6B7EE5B6" w14:textId="77777777" w:rsidR="00224E10" w:rsidRDefault="00224E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3F60FD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ind w:left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oppure</w:t>
      </w:r>
    </w:p>
    <w:p w14:paraId="6078BD13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4" w:lineRule="auto"/>
        <w:ind w:left="800" w:right="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aver riportato le seguenti condanne: (indicare il/i soggetto/i specificando ruolo, imputazione, condanna)</w:t>
      </w:r>
    </w:p>
    <w:p w14:paraId="12FA62CA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741"/>
          <w:tab w:val="left" w:pos="8794"/>
          <w:tab w:val="left" w:pos="9824"/>
        </w:tabs>
        <w:spacing w:before="124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2AAC8D8A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741"/>
          <w:tab w:val="left" w:pos="8794"/>
          <w:tab w:val="left" w:pos="9824"/>
        </w:tabs>
        <w:spacing w:before="15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38BEBCC7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741"/>
          <w:tab w:val="left" w:pos="8794"/>
          <w:tab w:val="left" w:pos="9824"/>
        </w:tabs>
        <w:spacing w:before="15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85CE960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742"/>
          <w:tab w:val="left" w:pos="8795"/>
        </w:tabs>
        <w:spacing w:before="15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6F71BB7F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35" w:after="0" w:line="254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7932FD1B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4" w:after="0" w:line="25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 indica all’uopo i seguenti dati:</w:t>
      </w:r>
    </w:p>
    <w:p w14:paraId="3424EC52" w14:textId="77777777" w:rsidR="00224E10" w:rsidRDefault="00986F32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0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Ufficio Locale dell’Agenzia delle Entrate competente:</w:t>
      </w:r>
    </w:p>
    <w:p w14:paraId="078AD4D8" w14:textId="77777777" w:rsidR="00224E10" w:rsidRDefault="00986F32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  <w:tab w:val="left" w:pos="7886"/>
        </w:tabs>
        <w:spacing w:before="15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Indirizzo: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</w:p>
    <w:p w14:paraId="741407C8" w14:textId="77777777" w:rsidR="00224E10" w:rsidRDefault="00986F32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  <w:tab w:val="left" w:pos="8097"/>
        </w:tabs>
        <w:spacing w:before="15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numero di telefono: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F7B6F07" w14:textId="77777777" w:rsidR="00224E10" w:rsidRDefault="00986F32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5"/>
          <w:tab w:val="left" w:pos="8460"/>
        </w:tabs>
        <w:spacing w:before="15"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pec, fax e/o e-mail: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5F449E" w14:textId="77777777" w:rsidR="00224E10" w:rsidRDefault="00224E1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D862E0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54" w:after="0" w:line="254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ha commesso gravi infrazioni debitamente accertate alle norme in materia di salute e sicurezza sul lavoro nonché agli obblighi di cui all’articolo 30, comma 3 del D. Lgs. n. 50/2016;</w:t>
      </w:r>
    </w:p>
    <w:p w14:paraId="6A56006B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after="0" w:line="254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non si trova in stato di fallimento, di liquidazione coatta, di concordato preventivo, salvo il caso di concordato con continuità aziendale, o nei cui riguardi non è in corso un procedimento per la dichiarazione di una di tali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situazioni, fermo restando quanto previsto dall’articolo 110 del D. Lgs. n. 50/2016;</w:t>
      </w:r>
    </w:p>
    <w:p w14:paraId="005AE8EF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3" w:after="0" w:line="254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si è reso colpevole di gravi illeciti professionali, tali da rendere dubbia la sua integrità o affidabilità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A6C70E" w14:textId="3414EA77" w:rsidR="00224E10" w:rsidRDefault="0066737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FEAE11B" wp14:editId="4755727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830070" cy="12700"/>
                <wp:effectExtent l="0" t="0" r="17780" b="6350"/>
                <wp:wrapTopAndBottom/>
                <wp:docPr id="30" name="Connetto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5D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0" o:spid="_x0000_s1026" type="#_x0000_t32" style="position:absolute;margin-left:0;margin-top:11pt;width:144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">
                <o:lock v:ext="edit" shapetype="f"/>
                <w10:wrap type="topAndBottom"/>
              </v:shape>
            </w:pict>
          </mc:Fallback>
        </mc:AlternateContent>
      </w:r>
    </w:p>
    <w:p w14:paraId="2B2F40B3" w14:textId="77777777" w:rsidR="00224E10" w:rsidRDefault="00986F32">
      <w:pPr>
        <w:pStyle w:val="Normale1"/>
        <w:spacing w:before="44" w:line="252" w:lineRule="auto"/>
        <w:ind w:left="232"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6"/>
          <w:szCs w:val="46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Ai sensi dell’art. 80, comma 4, del D. Lgs. n. 50/2016,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4ED1E85F" w14:textId="77777777" w:rsidR="00224E10" w:rsidRDefault="00986F32">
      <w:pPr>
        <w:pStyle w:val="Normale1"/>
        <w:spacing w:before="1" w:line="244" w:lineRule="auto"/>
        <w:ind w:left="232" w:right="25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46"/>
          <w:szCs w:val="46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Ai sensi dell’art. 80, comma 5, lett. c), tra i gravi illeciti professionali tali da rendere dubbia la sua integrità o affidabilità rientrano 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 significative carenze nell’esecuzione di un precedente contratto di appalto o di concessione che ne hanno causato la risoluzione anticipata, non contestata in giudizio, ovvero confermata all’esito di un giudizio,</w:t>
      </w:r>
    </w:p>
    <w:p w14:paraId="65CC5A14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48" w:after="0" w:line="254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la propria partecipazione non determina una situazione di conflitto di interesse ai sensi dell’articolo 42, comma 2 del D. Lgs. n. 50/2016, non diversamente risolvibile;</w:t>
      </w:r>
    </w:p>
    <w:p w14:paraId="6BA89BBD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4" w:after="0" w:line="254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la propria partecipazione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 w14:paraId="3E6B7FC5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after="0" w:line="25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14:paraId="3D1187CD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after="0" w:line="256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l’operatore economico non è iscritto nel casellario informatico tenuto dall’Osservatorio dell’ANAC per aver presentato false dichiarazioni o falsa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documentazione ai fini del rilascio dell’attestazione di qualificazione, per il periodo durante il quale perdura l’iscrizione;</w:t>
      </w:r>
    </w:p>
    <w:p w14:paraId="64939824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15" w:after="0" w:line="254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ha violato il divieto di intestazione fiduciaria di cui all’articolo 17 della legge 19 marzo 1990, n. 55;</w:t>
      </w:r>
    </w:p>
    <w:p w14:paraId="0D4080A9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21" w:after="0" w:line="254" w:lineRule="auto"/>
        <w:ind w:left="640" w:right="285" w:hanging="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che, ai sensi dell’art. 17 della legge 12.03.1999, n. 68: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Barrare la casella di interesse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E94963A" w14:textId="37A593D6" w:rsidR="00224E10" w:rsidRDefault="00986F32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0" w:after="0" w:line="256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l’operatore economico è in regola con le norme che disciplinano il diritto al lavoro dei disabili poiché ha ottemperato alle disposizioni contenute nella Legge 68/99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(indicare la Legge Stato estero). Gli adempimenti sono stati eseguiti presso l’Ufficio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DD4C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DD4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Via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n.</w:t>
      </w:r>
    </w:p>
    <w:p w14:paraId="2554302C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198"/>
          <w:tab w:val="left" w:pos="3886"/>
          <w:tab w:val="left" w:pos="7828"/>
        </w:tabs>
        <w:spacing w:line="253" w:lineRule="auto"/>
        <w:ind w:left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e-mail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C8E0A0" w14:textId="77777777" w:rsidR="00224E10" w:rsidRDefault="00986F32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1" w:after="0" w:line="254" w:lineRule="auto"/>
        <w:ind w:right="2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l’operatore economico non è soggetto agli obblighi di assunzione obbligatoria previsti dalla Legge 68/99 per i seguenti motivi: [indicare i motivi di esenzione]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1A5E2F65" w14:textId="77777777" w:rsidR="00224E10" w:rsidRDefault="00986F32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3358"/>
        </w:tabs>
        <w:spacing w:before="139" w:after="0" w:line="254" w:lineRule="auto"/>
        <w:ind w:right="26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Stato estero) non esiste una normativa sull’assunzione obbligatoria dei disabili;</w:t>
      </w:r>
    </w:p>
    <w:p w14:paraId="2A4D044B" w14:textId="77777777" w:rsidR="00224E10" w:rsidRDefault="00224E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AA797A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before="0" w:after="0" w:line="254" w:lineRule="auto"/>
        <w:ind w:left="588" w:right="5877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economico: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Barrare la casella di interesse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2031B0F" w14:textId="77777777" w:rsidR="00224E10" w:rsidRDefault="00986F32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14:paraId="1C31CAD8" w14:textId="77777777" w:rsidR="00224E10" w:rsidRDefault="00986F32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" w:after="0"/>
        <w:ind w:left="952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è stato vittima dei suddetti reati ma hanno denunciato i fatti all’autorità giudiziaria;</w:t>
      </w:r>
    </w:p>
    <w:p w14:paraId="3D3F8361" w14:textId="77777777" w:rsidR="00224E10" w:rsidRDefault="00986F32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5" w:after="0" w:line="254" w:lineRule="auto"/>
        <w:ind w:left="952" w:right="257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14:paraId="48A001F2" w14:textId="77777777" w:rsidR="00224E10" w:rsidRDefault="00224E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77755C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before="0" w:after="0"/>
        <w:ind w:left="588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Barrare la casella di interesse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ADE1919" w14:textId="77777777" w:rsidR="00224E10" w:rsidRDefault="00986F32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13" w:after="0" w:line="254" w:lineRule="auto"/>
        <w:ind w:right="26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</w:t>
      </w:r>
    </w:p>
    <w:p w14:paraId="2575A348" w14:textId="4B7787B7" w:rsidR="00224E10" w:rsidRDefault="0066737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4ECA30" wp14:editId="09EC5B4E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23940" cy="12700"/>
                <wp:effectExtent l="0" t="0" r="10160" b="6350"/>
                <wp:wrapTopAndBottom/>
                <wp:docPr id="29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A537" id="Connettore 2 29" o:spid="_x0000_s1026" type="#_x0000_t32" style="position:absolute;margin-left:0;margin-top:15pt;width:482.2pt;height: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">
                <o:lock v:ext="edit" shapetype="f"/>
                <w10:wrap type="topAndBottom"/>
              </v:shape>
            </w:pict>
          </mc:Fallback>
        </mc:AlternateContent>
      </w:r>
    </w:p>
    <w:p w14:paraId="2D05DAC6" w14:textId="77777777" w:rsidR="00224E10" w:rsidRDefault="00986F32">
      <w:pPr>
        <w:pStyle w:val="Normale1"/>
        <w:spacing w:before="71" w:line="252" w:lineRule="auto"/>
        <w:ind w:left="232"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  <w:r>
        <w:rPr>
          <w:rFonts w:ascii="Times New Roman" w:eastAsia="Times New Roman" w:hAnsi="Times New Roman" w:cs="Times New Roman"/>
          <w:sz w:val="28"/>
          <w:szCs w:val="28"/>
        </w:rPr>
        <w:t>ovvero</w:t>
      </w:r>
    </w:p>
    <w:p w14:paraId="54A69AB2" w14:textId="77777777" w:rsidR="00224E10" w:rsidRDefault="00986F32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0" w:after="0" w:line="254" w:lineRule="auto"/>
        <w:ind w:left="952" w:right="256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</w:t>
      </w:r>
    </w:p>
    <w:p w14:paraId="1689846B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ind w:left="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ovvero</w:t>
      </w:r>
    </w:p>
    <w:p w14:paraId="34A9C9F9" w14:textId="77777777" w:rsidR="00224E10" w:rsidRDefault="00986F32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right="25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</w:t>
      </w:r>
    </w:p>
    <w:p w14:paraId="70B62BC6" w14:textId="77777777" w:rsidR="00224E10" w:rsidRDefault="00224E1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left="588" w:right="258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BA2E5D" w14:textId="77777777" w:rsidR="00224E10" w:rsidRDefault="00986F32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indica le seguenti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posizioni  INPS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INAIL: </w:t>
      </w:r>
    </w:p>
    <w:p w14:paraId="5C915AC2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after="0" w:line="254" w:lineRule="auto"/>
        <w:ind w:left="232" w:right="258" w:hanging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INPS: sede_____________ Matricola_____________ </w:t>
      </w:r>
    </w:p>
    <w:p w14:paraId="4F53AE6D" w14:textId="3F53DC29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line="254" w:lineRule="auto"/>
        <w:ind w:left="232" w:right="258" w:hanging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INAIL: Codice Ditta n._______________ PAT. N__________________</w:t>
      </w:r>
    </w:p>
    <w:p w14:paraId="268119B3" w14:textId="77777777" w:rsidR="00233316" w:rsidRPr="00233316" w:rsidRDefault="00233316" w:rsidP="0023331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line="254" w:lineRule="auto"/>
        <w:ind w:right="2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31DD79" w14:textId="3631907F" w:rsidR="0068290F" w:rsidRPr="00233316" w:rsidRDefault="00233316" w:rsidP="0023331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before="0" w:line="254" w:lineRule="auto"/>
        <w:ind w:right="2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Dichiara inoltre di aver avuto</w:t>
      </w:r>
      <w:r w:rsidRPr="00233316">
        <w:rPr>
          <w:b/>
          <w:bCs/>
        </w:rPr>
        <w:t xml:space="preserve"> </w:t>
      </w:r>
      <w:r w:rsidRPr="0023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esperienze pregresse per analoghi servizi presso istituti scolastici statali.</w:t>
      </w:r>
    </w:p>
    <w:p w14:paraId="2AEF95F7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Dichiara di essere informato, ai sensi e per gli effetti del ai sensi del Regolamento UE 2016/679 (GDPR)che i dati personali raccolti saranno trattati, anche con strumenti informatici, esclusivamente nell’ambito del procedimento per il quale la presente dichiarazione viene resa.</w:t>
      </w:r>
    </w:p>
    <w:p w14:paraId="4458F6C7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23"/>
          <w:tab w:val="left" w:pos="2356"/>
          <w:tab w:val="left" w:pos="3376"/>
        </w:tabs>
        <w:spacing w:before="58" w:line="367" w:lineRule="auto"/>
        <w:ind w:left="232" w:right="67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Roma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2400062A" w14:textId="77777777" w:rsidR="00224E10" w:rsidRDefault="00986F3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323"/>
          <w:tab w:val="left" w:pos="2356"/>
          <w:tab w:val="left" w:pos="3376"/>
        </w:tabs>
        <w:spacing w:before="58" w:line="367" w:lineRule="auto"/>
        <w:ind w:left="232" w:right="6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FF932E1" w14:textId="3CE2042C" w:rsidR="00224E10" w:rsidRDefault="0066737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90162B0" wp14:editId="7095C636">
                <wp:simplePos x="0" y="0"/>
                <wp:positionH relativeFrom="column">
                  <wp:posOffset>3594100</wp:posOffset>
                </wp:positionH>
                <wp:positionV relativeFrom="paragraph">
                  <wp:posOffset>139700</wp:posOffset>
                </wp:positionV>
                <wp:extent cx="1597660" cy="9525"/>
                <wp:effectExtent l="0" t="95250" r="21590" b="66675"/>
                <wp:wrapTopAndBottom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7660" cy="9525"/>
                          <a:chOff x="4547170" y="3775238"/>
                          <a:chExt cx="1597660" cy="4445"/>
                        </a:xfrm>
                      </wpg:grpSpPr>
                      <wpg:grpSp>
                        <wpg:cNvPr id="18" name="Gruppo 2"/>
                        <wpg:cNvGrpSpPr/>
                        <wpg:grpSpPr>
                          <a:xfrm>
                            <a:off x="4547170" y="3775238"/>
                            <a:ext cx="1597660" cy="4445"/>
                            <a:chOff x="6806" y="234"/>
                            <a:chExt cx="2516" cy="7"/>
                          </a:xfrm>
                        </wpg:grpSpPr>
                        <wps:wsp>
                          <wps:cNvPr id="19" name="Rettangolo 5"/>
                          <wps:cNvSpPr/>
                          <wps:spPr>
                            <a:xfrm>
                              <a:off x="6806" y="234"/>
                              <a:ext cx="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7C4D7D" w14:textId="77777777" w:rsidR="00544B73" w:rsidRDefault="00544B73">
                                <w:pPr>
                                  <w:spacing w:before="0"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0" name="Connettore 2 6"/>
                          <wps:cNvCnPr/>
                          <wps:spPr>
                            <a:xfrm>
                              <a:off x="6806" y="241"/>
                              <a:ext cx="3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" name="Connettore 2 7"/>
                          <wps:cNvCnPr/>
                          <wps:spPr>
                            <a:xfrm>
                              <a:off x="7134" y="241"/>
                              <a:ext cx="3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" name="Connettore 2 8"/>
                          <wps:cNvCnPr/>
                          <wps:spPr>
                            <a:xfrm>
                              <a:off x="7462" y="241"/>
                              <a:ext cx="2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Connettore 2 9"/>
                          <wps:cNvCnPr/>
                          <wps:spPr>
                            <a:xfrm>
                              <a:off x="7681" y="241"/>
                              <a:ext cx="3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Connettore 2 10"/>
                          <wps:cNvCnPr/>
                          <wps:spPr>
                            <a:xfrm>
                              <a:off x="8009" y="241"/>
                              <a:ext cx="3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Connettore 2 11"/>
                          <wps:cNvCnPr/>
                          <wps:spPr>
                            <a:xfrm>
                              <a:off x="8337" y="241"/>
                              <a:ext cx="21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Connettore 2 12"/>
                          <wps:cNvCnPr/>
                          <wps:spPr>
                            <a:xfrm>
                              <a:off x="8557" y="241"/>
                              <a:ext cx="3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Connettore 2 13"/>
                          <wps:cNvCnPr/>
                          <wps:spPr>
                            <a:xfrm>
                              <a:off x="8885" y="241"/>
                              <a:ext cx="2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Connettore 2 14"/>
                          <wps:cNvCnPr/>
                          <wps:spPr>
                            <a:xfrm>
                              <a:off x="9104" y="241"/>
                              <a:ext cx="21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162B0" id="Gruppo 17" o:spid="_x0000_s1026" style="position:absolute;margin-left:283pt;margin-top:11pt;width:125.8pt;height:.75pt;z-index:251660288;mso-wrap-distance-left:0;mso-wrap-distance-right:0" coordorigin="45471,37752" coordsize="159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">
                <v:group id="Gruppo 2" o:spid="_x0000_s1027" style="position:absolute;left:45471;top:37752;width:15977;height:44" coordorigin="6806,234" coordsize="25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ttangolo 5" o:spid="_x0000_s1028" style="position:absolute;left:6806;top:234;width:2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87C4D7D" w14:textId="77777777" w:rsidR="00544B73" w:rsidRDefault="00544B73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6" o:spid="_x0000_s1029" type="#_x0000_t32" style="position:absolute;left:6806;top:241;width:3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Connettore 2 7" o:spid="_x0000_s1030" type="#_x0000_t32" style="position:absolute;left:7134;top:241;width: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Connettore 2 8" o:spid="_x0000_s1031" type="#_x0000_t32" style="position:absolute;left:7462;top:241;width: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Connettore 2 9" o:spid="_x0000_s1032" type="#_x0000_t32" style="position:absolute;left:7681;top:241;width:3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Connettore 2 10" o:spid="_x0000_s1033" type="#_x0000_t32" style="position:absolute;left:8009;top:241;width:3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Connettore 2 11" o:spid="_x0000_s1034" type="#_x0000_t32" style="position:absolute;left:8337;top:241;width: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Connettore 2 12" o:spid="_x0000_s1035" type="#_x0000_t32" style="position:absolute;left:8557;top:241;width: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Connettore 2 13" o:spid="_x0000_s1036" type="#_x0000_t32" style="position:absolute;left:8885;top:241;width: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shape id="Connettore 2 14" o:spid="_x0000_s1037" type="#_x0000_t32" style="position:absolute;left:9104;top:241;width: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/v:group>
                <w10:wrap type="topAndBottom"/>
              </v:group>
            </w:pict>
          </mc:Fallback>
        </mc:AlternateContent>
      </w:r>
    </w:p>
    <w:p w14:paraId="0621AF5E" w14:textId="77777777" w:rsidR="00224E10" w:rsidRDefault="00986F32">
      <w:pPr>
        <w:pStyle w:val="Normale1"/>
        <w:spacing w:before="112"/>
        <w:ind w:left="6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(F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irma del dichiarante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5516384" w14:textId="77777777" w:rsidR="00224E10" w:rsidRDefault="00224E1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63ABE6" w14:textId="77777777" w:rsidR="00224E10" w:rsidRDefault="00224E1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C67471" w14:textId="77777777" w:rsidR="00224E10" w:rsidRDefault="00986F32">
      <w:pPr>
        <w:pStyle w:val="Titolo1"/>
        <w:ind w:left="4757"/>
      </w:pPr>
      <w:r>
        <w:rPr>
          <w:rFonts w:ascii="Times New Roman" w:eastAsia="Times New Roman" w:hAnsi="Times New Roman" w:cs="Times New Roman"/>
          <w:sz w:val="28"/>
          <w:szCs w:val="28"/>
        </w:rPr>
        <w:t>Allegata fotocopia del documento di riconoscimento</w:t>
      </w:r>
    </w:p>
    <w:sectPr w:rsidR="00224E10" w:rsidSect="00224E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AB45" w14:textId="77777777" w:rsidR="007B6A55" w:rsidRDefault="007B6A55" w:rsidP="00224E10">
      <w:pPr>
        <w:spacing w:before="0" w:after="0"/>
      </w:pPr>
      <w:r>
        <w:separator/>
      </w:r>
    </w:p>
  </w:endnote>
  <w:endnote w:type="continuationSeparator" w:id="0">
    <w:p w14:paraId="07832D06" w14:textId="77777777" w:rsidR="007B6A55" w:rsidRDefault="007B6A55" w:rsidP="00224E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71FC" w14:textId="77777777" w:rsidR="00224E10" w:rsidRDefault="00224E1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4041" w14:textId="77777777" w:rsidR="00224E10" w:rsidRDefault="00224E1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7593" w14:textId="77777777" w:rsidR="007B6A55" w:rsidRDefault="007B6A55" w:rsidP="00224E10">
      <w:pPr>
        <w:spacing w:before="0" w:after="0"/>
      </w:pPr>
      <w:r>
        <w:separator/>
      </w:r>
    </w:p>
  </w:footnote>
  <w:footnote w:type="continuationSeparator" w:id="0">
    <w:p w14:paraId="4AEC7C16" w14:textId="77777777" w:rsidR="007B6A55" w:rsidRDefault="007B6A55" w:rsidP="00224E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8151" w14:textId="13B7329E" w:rsidR="00224E10" w:rsidRDefault="0066737D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3B9D8E" wp14:editId="430AE31A">
              <wp:simplePos x="0" y="0"/>
              <wp:positionH relativeFrom="column">
                <wp:posOffset>-12700</wp:posOffset>
              </wp:positionH>
              <wp:positionV relativeFrom="paragraph">
                <wp:posOffset>546100</wp:posOffset>
              </wp:positionV>
              <wp:extent cx="5307965" cy="161925"/>
              <wp:effectExtent l="0" t="0" r="0" b="0"/>
              <wp:wrapSquare wrapText="bothSides"/>
              <wp:docPr id="16" name="Rettango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079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2878E" w14:textId="77777777" w:rsidR="00544B73" w:rsidRDefault="007B6A55">
                          <w:pPr>
                            <w:spacing w:line="21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All. n. 3 - Dichiarazione sostitutiva cause di esclusione di cui all'art. 80 del D. Lgs. n. 50/2016 e s.m.i.)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B9D8E" id="Rettangolo 16" o:spid="_x0000_s1038" style="position:absolute;margin-left:-1pt;margin-top:43pt;width:417.95pt;height:12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" filled="f" stroked="f">
              <v:textbox inset="0,0,0,0">
                <w:txbxContent>
                  <w:p w14:paraId="2662878E" w14:textId="77777777" w:rsidR="00544B73" w:rsidRDefault="007B6A55">
                    <w:pPr>
                      <w:spacing w:line="212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All. n. 3 - Dichiarazione sostitutiva cause di esclusione di cui all'art. 80 del D. Lgs. n. 50/2016 e s.m.i.)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79B2" w14:textId="77777777" w:rsidR="00224E10" w:rsidRDefault="00224E1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BCC"/>
    <w:multiLevelType w:val="multilevel"/>
    <w:tmpl w:val="9ED4A7EE"/>
    <w:lvl w:ilvl="0">
      <w:start w:val="1"/>
      <w:numFmt w:val="bullet"/>
      <w:lvlText w:val="❑"/>
      <w:lvlJc w:val="left"/>
      <w:pPr>
        <w:ind w:left="944" w:hanging="35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58" w:hanging="355"/>
      </w:pPr>
    </w:lvl>
    <w:lvl w:ilvl="2">
      <w:start w:val="1"/>
      <w:numFmt w:val="bullet"/>
      <w:lvlText w:val="•"/>
      <w:lvlJc w:val="left"/>
      <w:pPr>
        <w:ind w:left="2777" w:hanging="356"/>
      </w:pPr>
    </w:lvl>
    <w:lvl w:ilvl="3">
      <w:start w:val="1"/>
      <w:numFmt w:val="bullet"/>
      <w:lvlText w:val="•"/>
      <w:lvlJc w:val="left"/>
      <w:pPr>
        <w:ind w:left="3696" w:hanging="356"/>
      </w:pPr>
    </w:lvl>
    <w:lvl w:ilvl="4">
      <w:start w:val="1"/>
      <w:numFmt w:val="bullet"/>
      <w:lvlText w:val="•"/>
      <w:lvlJc w:val="left"/>
      <w:pPr>
        <w:ind w:left="4615" w:hanging="356"/>
      </w:pPr>
    </w:lvl>
    <w:lvl w:ilvl="5">
      <w:start w:val="1"/>
      <w:numFmt w:val="bullet"/>
      <w:lvlText w:val="•"/>
      <w:lvlJc w:val="left"/>
      <w:pPr>
        <w:ind w:left="5534" w:hanging="356"/>
      </w:pPr>
    </w:lvl>
    <w:lvl w:ilvl="6">
      <w:start w:val="1"/>
      <w:numFmt w:val="bullet"/>
      <w:lvlText w:val="•"/>
      <w:lvlJc w:val="left"/>
      <w:pPr>
        <w:ind w:left="6452" w:hanging="356"/>
      </w:pPr>
    </w:lvl>
    <w:lvl w:ilvl="7">
      <w:start w:val="1"/>
      <w:numFmt w:val="bullet"/>
      <w:lvlText w:val="•"/>
      <w:lvlJc w:val="left"/>
      <w:pPr>
        <w:ind w:left="7371" w:hanging="356"/>
      </w:pPr>
    </w:lvl>
    <w:lvl w:ilvl="8">
      <w:start w:val="1"/>
      <w:numFmt w:val="bullet"/>
      <w:lvlText w:val="•"/>
      <w:lvlJc w:val="left"/>
      <w:pPr>
        <w:ind w:left="8290" w:hanging="356"/>
      </w:pPr>
    </w:lvl>
  </w:abstractNum>
  <w:abstractNum w:abstractNumId="1" w15:restartNumberingAfterBreak="0">
    <w:nsid w:val="1F7E56F7"/>
    <w:multiLevelType w:val="multilevel"/>
    <w:tmpl w:val="F0F0AF70"/>
    <w:lvl w:ilvl="0">
      <w:start w:val="1"/>
      <w:numFmt w:val="decimal"/>
      <w:lvlText w:val="%1."/>
      <w:lvlJc w:val="left"/>
      <w:pPr>
        <w:ind w:left="592" w:hanging="360"/>
      </w:pPr>
    </w:lvl>
    <w:lvl w:ilvl="1">
      <w:start w:val="1"/>
      <w:numFmt w:val="lowerLetter"/>
      <w:lvlText w:val="%2)"/>
      <w:lvlJc w:val="left"/>
      <w:pPr>
        <w:ind w:left="94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960" w:hanging="360"/>
      </w:pPr>
    </w:lvl>
    <w:lvl w:ilvl="3">
      <w:start w:val="1"/>
      <w:numFmt w:val="bullet"/>
      <w:lvlText w:val="•"/>
      <w:lvlJc w:val="left"/>
      <w:pPr>
        <w:ind w:left="2981" w:hanging="360"/>
      </w:pPr>
    </w:lvl>
    <w:lvl w:ilvl="4">
      <w:start w:val="1"/>
      <w:numFmt w:val="bullet"/>
      <w:lvlText w:val="•"/>
      <w:lvlJc w:val="left"/>
      <w:pPr>
        <w:ind w:left="4002" w:hanging="360"/>
      </w:pPr>
    </w:lvl>
    <w:lvl w:ilvl="5">
      <w:start w:val="1"/>
      <w:numFmt w:val="bullet"/>
      <w:lvlText w:val="•"/>
      <w:lvlJc w:val="left"/>
      <w:pPr>
        <w:ind w:left="5023" w:hanging="360"/>
      </w:pPr>
    </w:lvl>
    <w:lvl w:ilvl="6">
      <w:start w:val="1"/>
      <w:numFmt w:val="bullet"/>
      <w:lvlText w:val="•"/>
      <w:lvlJc w:val="left"/>
      <w:pPr>
        <w:ind w:left="6044" w:hanging="360"/>
      </w:pPr>
    </w:lvl>
    <w:lvl w:ilvl="7">
      <w:start w:val="1"/>
      <w:numFmt w:val="bullet"/>
      <w:lvlText w:val="•"/>
      <w:lvlJc w:val="left"/>
      <w:pPr>
        <w:ind w:left="7065" w:hanging="360"/>
      </w:pPr>
    </w:lvl>
    <w:lvl w:ilvl="8">
      <w:start w:val="1"/>
      <w:numFmt w:val="bullet"/>
      <w:lvlText w:val="•"/>
      <w:lvlJc w:val="left"/>
      <w:pPr>
        <w:ind w:left="8086" w:hanging="360"/>
      </w:pPr>
    </w:lvl>
  </w:abstractNum>
  <w:abstractNum w:abstractNumId="2" w15:restartNumberingAfterBreak="0">
    <w:nsid w:val="20E352B1"/>
    <w:multiLevelType w:val="multilevel"/>
    <w:tmpl w:val="356E4ECE"/>
    <w:lvl w:ilvl="0">
      <w:start w:val="1"/>
      <w:numFmt w:val="lowerRoman"/>
      <w:lvlText w:val="%1."/>
      <w:lvlJc w:val="left"/>
      <w:pPr>
        <w:ind w:left="1224" w:hanging="28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80"/>
      </w:pPr>
    </w:lvl>
    <w:lvl w:ilvl="2">
      <w:start w:val="1"/>
      <w:numFmt w:val="bullet"/>
      <w:lvlText w:val="•"/>
      <w:lvlJc w:val="left"/>
      <w:pPr>
        <w:ind w:left="3001" w:hanging="280"/>
      </w:pPr>
    </w:lvl>
    <w:lvl w:ilvl="3">
      <w:start w:val="1"/>
      <w:numFmt w:val="bullet"/>
      <w:lvlText w:val="•"/>
      <w:lvlJc w:val="left"/>
      <w:pPr>
        <w:ind w:left="3892" w:hanging="280"/>
      </w:pPr>
    </w:lvl>
    <w:lvl w:ilvl="4">
      <w:start w:val="1"/>
      <w:numFmt w:val="bullet"/>
      <w:lvlText w:val="•"/>
      <w:lvlJc w:val="left"/>
      <w:pPr>
        <w:ind w:left="4783" w:hanging="280"/>
      </w:pPr>
    </w:lvl>
    <w:lvl w:ilvl="5">
      <w:start w:val="1"/>
      <w:numFmt w:val="bullet"/>
      <w:lvlText w:val="•"/>
      <w:lvlJc w:val="left"/>
      <w:pPr>
        <w:ind w:left="5674" w:hanging="280"/>
      </w:pPr>
    </w:lvl>
    <w:lvl w:ilvl="6">
      <w:start w:val="1"/>
      <w:numFmt w:val="bullet"/>
      <w:lvlText w:val="•"/>
      <w:lvlJc w:val="left"/>
      <w:pPr>
        <w:ind w:left="6564" w:hanging="280"/>
      </w:pPr>
    </w:lvl>
    <w:lvl w:ilvl="7">
      <w:start w:val="1"/>
      <w:numFmt w:val="bullet"/>
      <w:lvlText w:val="•"/>
      <w:lvlJc w:val="left"/>
      <w:pPr>
        <w:ind w:left="7455" w:hanging="280"/>
      </w:pPr>
    </w:lvl>
    <w:lvl w:ilvl="8">
      <w:start w:val="1"/>
      <w:numFmt w:val="bullet"/>
      <w:lvlText w:val="•"/>
      <w:lvlJc w:val="left"/>
      <w:pPr>
        <w:ind w:left="8346" w:hanging="280"/>
      </w:pPr>
    </w:lvl>
  </w:abstractNum>
  <w:abstractNum w:abstractNumId="3" w15:restartNumberingAfterBreak="0">
    <w:nsid w:val="35D85908"/>
    <w:multiLevelType w:val="multilevel"/>
    <w:tmpl w:val="83C24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6D06"/>
    <w:multiLevelType w:val="multilevel"/>
    <w:tmpl w:val="8DFC9380"/>
    <w:lvl w:ilvl="0">
      <w:start w:val="1"/>
      <w:numFmt w:val="bullet"/>
      <w:lvlText w:val="▪"/>
      <w:lvlJc w:val="left"/>
      <w:pPr>
        <w:ind w:left="940" w:hanging="42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58" w:hanging="424"/>
      </w:pPr>
    </w:lvl>
    <w:lvl w:ilvl="2">
      <w:start w:val="1"/>
      <w:numFmt w:val="bullet"/>
      <w:lvlText w:val="•"/>
      <w:lvlJc w:val="left"/>
      <w:pPr>
        <w:ind w:left="2777" w:hanging="424"/>
      </w:pPr>
    </w:lvl>
    <w:lvl w:ilvl="3">
      <w:start w:val="1"/>
      <w:numFmt w:val="bullet"/>
      <w:lvlText w:val="•"/>
      <w:lvlJc w:val="left"/>
      <w:pPr>
        <w:ind w:left="3696" w:hanging="423"/>
      </w:pPr>
    </w:lvl>
    <w:lvl w:ilvl="4">
      <w:start w:val="1"/>
      <w:numFmt w:val="bullet"/>
      <w:lvlText w:val="•"/>
      <w:lvlJc w:val="left"/>
      <w:pPr>
        <w:ind w:left="4615" w:hanging="424"/>
      </w:pPr>
    </w:lvl>
    <w:lvl w:ilvl="5">
      <w:start w:val="1"/>
      <w:numFmt w:val="bullet"/>
      <w:lvlText w:val="•"/>
      <w:lvlJc w:val="left"/>
      <w:pPr>
        <w:ind w:left="5534" w:hanging="424"/>
      </w:pPr>
    </w:lvl>
    <w:lvl w:ilvl="6">
      <w:start w:val="1"/>
      <w:numFmt w:val="bullet"/>
      <w:lvlText w:val="•"/>
      <w:lvlJc w:val="left"/>
      <w:pPr>
        <w:ind w:left="6452" w:hanging="423"/>
      </w:pPr>
    </w:lvl>
    <w:lvl w:ilvl="7">
      <w:start w:val="1"/>
      <w:numFmt w:val="bullet"/>
      <w:lvlText w:val="•"/>
      <w:lvlJc w:val="left"/>
      <w:pPr>
        <w:ind w:left="7371" w:hanging="424"/>
      </w:pPr>
    </w:lvl>
    <w:lvl w:ilvl="8">
      <w:start w:val="1"/>
      <w:numFmt w:val="bullet"/>
      <w:lvlText w:val="•"/>
      <w:lvlJc w:val="left"/>
      <w:pPr>
        <w:ind w:left="8290" w:hanging="424"/>
      </w:pPr>
    </w:lvl>
  </w:abstractNum>
  <w:abstractNum w:abstractNumId="5" w15:restartNumberingAfterBreak="0">
    <w:nsid w:val="63F90275"/>
    <w:multiLevelType w:val="multilevel"/>
    <w:tmpl w:val="E7CC21D2"/>
    <w:lvl w:ilvl="0">
      <w:start w:val="1"/>
      <w:numFmt w:val="bullet"/>
      <w:lvlText w:val="❑"/>
      <w:lvlJc w:val="left"/>
      <w:pPr>
        <w:ind w:left="944" w:hanging="35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58" w:hanging="355"/>
      </w:pPr>
    </w:lvl>
    <w:lvl w:ilvl="2">
      <w:start w:val="1"/>
      <w:numFmt w:val="bullet"/>
      <w:lvlText w:val="•"/>
      <w:lvlJc w:val="left"/>
      <w:pPr>
        <w:ind w:left="2777" w:hanging="356"/>
      </w:pPr>
    </w:lvl>
    <w:lvl w:ilvl="3">
      <w:start w:val="1"/>
      <w:numFmt w:val="bullet"/>
      <w:lvlText w:val="•"/>
      <w:lvlJc w:val="left"/>
      <w:pPr>
        <w:ind w:left="3696" w:hanging="356"/>
      </w:pPr>
    </w:lvl>
    <w:lvl w:ilvl="4">
      <w:start w:val="1"/>
      <w:numFmt w:val="bullet"/>
      <w:lvlText w:val="•"/>
      <w:lvlJc w:val="left"/>
      <w:pPr>
        <w:ind w:left="4615" w:hanging="356"/>
      </w:pPr>
    </w:lvl>
    <w:lvl w:ilvl="5">
      <w:start w:val="1"/>
      <w:numFmt w:val="bullet"/>
      <w:lvlText w:val="•"/>
      <w:lvlJc w:val="left"/>
      <w:pPr>
        <w:ind w:left="5534" w:hanging="356"/>
      </w:pPr>
    </w:lvl>
    <w:lvl w:ilvl="6">
      <w:start w:val="1"/>
      <w:numFmt w:val="bullet"/>
      <w:lvlText w:val="•"/>
      <w:lvlJc w:val="left"/>
      <w:pPr>
        <w:ind w:left="6452" w:hanging="356"/>
      </w:pPr>
    </w:lvl>
    <w:lvl w:ilvl="7">
      <w:start w:val="1"/>
      <w:numFmt w:val="bullet"/>
      <w:lvlText w:val="•"/>
      <w:lvlJc w:val="left"/>
      <w:pPr>
        <w:ind w:left="7371" w:hanging="356"/>
      </w:pPr>
    </w:lvl>
    <w:lvl w:ilvl="8">
      <w:start w:val="1"/>
      <w:numFmt w:val="bullet"/>
      <w:lvlText w:val="•"/>
      <w:lvlJc w:val="left"/>
      <w:pPr>
        <w:ind w:left="8290" w:hanging="356"/>
      </w:pPr>
    </w:lvl>
  </w:abstractNum>
  <w:abstractNum w:abstractNumId="6" w15:restartNumberingAfterBreak="0">
    <w:nsid w:val="709841B0"/>
    <w:multiLevelType w:val="multilevel"/>
    <w:tmpl w:val="78048EB0"/>
    <w:lvl w:ilvl="0">
      <w:start w:val="1"/>
      <w:numFmt w:val="bullet"/>
      <w:lvlText w:val="-"/>
      <w:lvlJc w:val="left"/>
      <w:pPr>
        <w:ind w:left="1762" w:hanging="142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675" w:hanging="142"/>
      </w:pPr>
    </w:lvl>
    <w:lvl w:ilvl="2">
      <w:start w:val="1"/>
      <w:numFmt w:val="bullet"/>
      <w:lvlText w:val="•"/>
      <w:lvlJc w:val="left"/>
      <w:pPr>
        <w:ind w:left="3578" w:hanging="142"/>
      </w:pPr>
    </w:lvl>
    <w:lvl w:ilvl="3">
      <w:start w:val="1"/>
      <w:numFmt w:val="bullet"/>
      <w:lvlText w:val="•"/>
      <w:lvlJc w:val="left"/>
      <w:pPr>
        <w:ind w:left="4481" w:hanging="142"/>
      </w:pPr>
    </w:lvl>
    <w:lvl w:ilvl="4">
      <w:start w:val="1"/>
      <w:numFmt w:val="bullet"/>
      <w:lvlText w:val="•"/>
      <w:lvlJc w:val="left"/>
      <w:pPr>
        <w:ind w:left="5384" w:hanging="142"/>
      </w:pPr>
    </w:lvl>
    <w:lvl w:ilvl="5">
      <w:start w:val="1"/>
      <w:numFmt w:val="bullet"/>
      <w:lvlText w:val="•"/>
      <w:lvlJc w:val="left"/>
      <w:pPr>
        <w:ind w:left="6287" w:hanging="142"/>
      </w:pPr>
    </w:lvl>
    <w:lvl w:ilvl="6">
      <w:start w:val="1"/>
      <w:numFmt w:val="bullet"/>
      <w:lvlText w:val="•"/>
      <w:lvlJc w:val="left"/>
      <w:pPr>
        <w:ind w:left="7190" w:hanging="142"/>
      </w:pPr>
    </w:lvl>
    <w:lvl w:ilvl="7">
      <w:start w:val="1"/>
      <w:numFmt w:val="bullet"/>
      <w:lvlText w:val="•"/>
      <w:lvlJc w:val="left"/>
      <w:pPr>
        <w:ind w:left="8093" w:hanging="142"/>
      </w:pPr>
    </w:lvl>
    <w:lvl w:ilvl="8">
      <w:start w:val="1"/>
      <w:numFmt w:val="bullet"/>
      <w:lvlText w:val="•"/>
      <w:lvlJc w:val="left"/>
      <w:pPr>
        <w:ind w:left="8996" w:hanging="142"/>
      </w:pPr>
    </w:lvl>
  </w:abstractNum>
  <w:abstractNum w:abstractNumId="7" w15:restartNumberingAfterBreak="0">
    <w:nsid w:val="74A06608"/>
    <w:multiLevelType w:val="multilevel"/>
    <w:tmpl w:val="FE025370"/>
    <w:lvl w:ilvl="0">
      <w:start w:val="1"/>
      <w:numFmt w:val="bullet"/>
      <w:lvlText w:val="❑"/>
      <w:lvlJc w:val="left"/>
      <w:pPr>
        <w:ind w:left="95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76" w:hanging="360"/>
      </w:pPr>
    </w:lvl>
    <w:lvl w:ilvl="2">
      <w:start w:val="1"/>
      <w:numFmt w:val="bullet"/>
      <w:lvlText w:val="•"/>
      <w:lvlJc w:val="left"/>
      <w:pPr>
        <w:ind w:left="2793" w:hanging="360"/>
      </w:pPr>
    </w:lvl>
    <w:lvl w:ilvl="3">
      <w:start w:val="1"/>
      <w:numFmt w:val="bullet"/>
      <w:lvlText w:val="•"/>
      <w:lvlJc w:val="left"/>
      <w:pPr>
        <w:ind w:left="3710" w:hanging="360"/>
      </w:pPr>
    </w:lvl>
    <w:lvl w:ilvl="4">
      <w:start w:val="1"/>
      <w:numFmt w:val="bullet"/>
      <w:lvlText w:val="•"/>
      <w:lvlJc w:val="left"/>
      <w:pPr>
        <w:ind w:left="4627" w:hanging="360"/>
      </w:pPr>
    </w:lvl>
    <w:lvl w:ilvl="5">
      <w:start w:val="1"/>
      <w:numFmt w:val="bullet"/>
      <w:lvlText w:val="•"/>
      <w:lvlJc w:val="left"/>
      <w:pPr>
        <w:ind w:left="5544" w:hanging="360"/>
      </w:pPr>
    </w:lvl>
    <w:lvl w:ilvl="6">
      <w:start w:val="1"/>
      <w:numFmt w:val="bullet"/>
      <w:lvlText w:val="•"/>
      <w:lvlJc w:val="left"/>
      <w:pPr>
        <w:ind w:left="6460" w:hanging="360"/>
      </w:pPr>
    </w:lvl>
    <w:lvl w:ilvl="7">
      <w:start w:val="1"/>
      <w:numFmt w:val="bullet"/>
      <w:lvlText w:val="•"/>
      <w:lvlJc w:val="left"/>
      <w:pPr>
        <w:ind w:left="7377" w:hanging="360"/>
      </w:pPr>
    </w:lvl>
    <w:lvl w:ilvl="8">
      <w:start w:val="1"/>
      <w:numFmt w:val="bullet"/>
      <w:lvlText w:val="•"/>
      <w:lvlJc w:val="left"/>
      <w:pPr>
        <w:ind w:left="8294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10"/>
    <w:rsid w:val="00224E10"/>
    <w:rsid w:val="00233316"/>
    <w:rsid w:val="00533FBC"/>
    <w:rsid w:val="00544B73"/>
    <w:rsid w:val="0065787F"/>
    <w:rsid w:val="0066737D"/>
    <w:rsid w:val="0068290F"/>
    <w:rsid w:val="00716DB2"/>
    <w:rsid w:val="00761160"/>
    <w:rsid w:val="007B6A55"/>
    <w:rsid w:val="00986F32"/>
    <w:rsid w:val="00D930FC"/>
    <w:rsid w:val="00DD4C01"/>
    <w:rsid w:val="00DF46AB"/>
    <w:rsid w:val="00E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44824"/>
  <w15:docId w15:val="{6475E97D-C2D2-4218-942B-08044849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224E10"/>
    <w:pPr>
      <w:keepNext/>
      <w:keepLines/>
      <w:spacing w:before="240" w:after="0"/>
      <w:outlineLvl w:val="0"/>
    </w:pPr>
    <w:rPr>
      <w:b/>
      <w:sz w:val="24"/>
      <w:szCs w:val="24"/>
    </w:rPr>
  </w:style>
  <w:style w:type="paragraph" w:styleId="Titolo2">
    <w:name w:val="heading 2"/>
    <w:basedOn w:val="Normale1"/>
    <w:next w:val="Normale1"/>
    <w:rsid w:val="00224E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24E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24E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24E1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24E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4E10"/>
  </w:style>
  <w:style w:type="table" w:customStyle="1" w:styleId="TableNormal">
    <w:name w:val="Table Normal"/>
    <w:rsid w:val="00224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24E10"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24E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4E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24E1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Ppl Pro50</cp:lastModifiedBy>
  <cp:revision>3</cp:revision>
  <dcterms:created xsi:type="dcterms:W3CDTF">2019-08-04T09:19:00Z</dcterms:created>
  <dcterms:modified xsi:type="dcterms:W3CDTF">2020-12-17T15:53:00Z</dcterms:modified>
</cp:coreProperties>
</file>