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Tutor Primaria e Secondaria </w:t>
      </w:r>
      <w:r w:rsidDel="00000000" w:rsidR="00000000" w:rsidRPr="00000000">
        <w:rPr>
          <w:sz w:val="24"/>
          <w:szCs w:val="24"/>
          <w:rtl w:val="0"/>
        </w:rPr>
        <w:t xml:space="preserve"> Istanza di partecipazione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5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6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bando. 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di tutor da impiegare nella realizzazione del Progetto: Fondi Strutturali Europei – Programma Operativo Nazionale “Per la scuola, competenze e ambienti per l’apprendimento” 2014-2020. Asse I – Istruzione – Fondo Sociale Europeo (FSE).Obiettivo Specifico 10.2 – Miglioramento delle competenze chiave degli allievi, anche mediante il supporto dello sviluppo delle capacità di docenti, formatori e staff. Azione 10.2.2. Azioni di integrazione e potenziamento delle aree disciplinari di base (lingua italiana, lingue straniere, matematica, scienze, nuove tecnologie e nuovi linguaggi, ecc.)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Figure Tutor di Progetto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_________________________via______________________________________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  con la qualifica di ________________________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TUTOR relativamente al progetto di cui sopra nei moduli: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4770"/>
        <w:gridCol w:w="1140"/>
        <w:gridCol w:w="1440"/>
        <w:tblGridChange w:id="0">
          <w:tblGrid>
            <w:gridCol w:w="1680"/>
            <w:gridCol w:w="4770"/>
            <w:gridCol w:w="1140"/>
            <w:gridCol w:w="1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di preferenza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“Le parole in musica”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__________________________________________________________________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__________________________________________________________________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ed acquisire la conoscenza all’uso della piattaforma on line “Gestione progetti PON scuola”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  firma _____________________________________________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allega alla presente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Documento di identità in fotocopia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